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9"/>
      </w:tblGrid>
      <w:tr w:rsidR="00110420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0420" w:rsidRPr="005A032F" w:rsidRDefault="00110420" w:rsidP="00682D1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  <w:r w:rsidRPr="005A032F">
              <w:rPr>
                <w:rFonts w:ascii="Verdana" w:hAnsi="Verdana"/>
                <w:b/>
              </w:rPr>
              <w:t xml:space="preserve"> SEMESTRE</w:t>
            </w:r>
          </w:p>
        </w:tc>
      </w:tr>
      <w:tr w:rsidR="00110420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0420" w:rsidRPr="005A032F" w:rsidRDefault="00110420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Descripción General:</w:t>
            </w:r>
          </w:p>
        </w:tc>
      </w:tr>
      <w:tr w:rsidR="00110420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110420" w:rsidRPr="005A032F" w:rsidRDefault="00110420" w:rsidP="00682D10">
            <w:pPr>
              <w:tabs>
                <w:tab w:val="left" w:pos="1410"/>
              </w:tabs>
              <w:jc w:val="both"/>
              <w:rPr>
                <w:rFonts w:ascii="Verdana" w:hAnsi="Verdana"/>
                <w:sz w:val="20"/>
              </w:rPr>
            </w:pPr>
          </w:p>
          <w:p w:rsidR="00110420" w:rsidRPr="005A032F" w:rsidRDefault="00110420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Asignatura          :  </w:t>
            </w:r>
            <w:r>
              <w:rPr>
                <w:rFonts w:ascii="Verdana" w:hAnsi="Verdana"/>
                <w:sz w:val="20"/>
              </w:rPr>
              <w:t>Juego de Negocios</w:t>
            </w:r>
          </w:p>
          <w:p w:rsidR="00110420" w:rsidRPr="005A032F" w:rsidRDefault="00110420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Año                    :  </w:t>
            </w:r>
            <w:r>
              <w:rPr>
                <w:rFonts w:ascii="Verdana" w:hAnsi="Verdana"/>
                <w:sz w:val="20"/>
              </w:rPr>
              <w:t>5to Año</w:t>
            </w:r>
          </w:p>
          <w:p w:rsidR="00110420" w:rsidRPr="005A032F" w:rsidRDefault="00110420" w:rsidP="00682D10">
            <w:pPr>
              <w:tabs>
                <w:tab w:val="left" w:pos="-288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Horas                 :  </w:t>
            </w:r>
            <w:r>
              <w:rPr>
                <w:rFonts w:ascii="Verdana" w:hAnsi="Verdana"/>
                <w:sz w:val="20"/>
              </w:rPr>
              <w:t>0-0-8</w:t>
            </w:r>
          </w:p>
          <w:p w:rsidR="00110420" w:rsidRDefault="00110420" w:rsidP="00682D10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Requisitos           : Econometría, Finanzas Estratégicas, Desarrollo Organizacional y Taller de</w:t>
            </w:r>
          </w:p>
          <w:p w:rsidR="00110420" w:rsidRDefault="00110420" w:rsidP="00682D10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               Proyectos</w:t>
            </w:r>
          </w:p>
          <w:p w:rsidR="00110420" w:rsidRPr="005A032F" w:rsidRDefault="00110420" w:rsidP="00682D10">
            <w:pPr>
              <w:spacing w:line="276" w:lineRule="auto"/>
              <w:jc w:val="both"/>
              <w:rPr>
                <w:rFonts w:ascii="Verdana" w:hAnsi="Verdana"/>
                <w:i/>
                <w:sz w:val="20"/>
              </w:rPr>
            </w:pPr>
          </w:p>
        </w:tc>
      </w:tr>
      <w:tr w:rsidR="00110420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0420" w:rsidRPr="005A032F" w:rsidRDefault="00110420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Objetivos Generales:</w:t>
            </w:r>
          </w:p>
        </w:tc>
      </w:tr>
      <w:tr w:rsidR="00110420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110420" w:rsidRPr="006C34C1" w:rsidRDefault="00110420" w:rsidP="00682D10">
            <w:pPr>
              <w:pStyle w:val="Sangradetextonormal"/>
              <w:spacing w:after="0" w:line="276" w:lineRule="auto"/>
              <w:ind w:left="747"/>
              <w:jc w:val="both"/>
              <w:rPr>
                <w:rFonts w:ascii="Verdana" w:hAnsi="Verdana"/>
                <w:sz w:val="16"/>
              </w:rPr>
            </w:pPr>
          </w:p>
          <w:p w:rsidR="00110420" w:rsidRDefault="00110420" w:rsidP="00110420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after="0" w:line="276" w:lineRule="auto"/>
              <w:ind w:left="747" w:hanging="425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20"/>
              </w:rPr>
              <w:t>Al término del curso el alumno podrá reconocer las variables que intervienen en la problemática organizacional y será capaz de darle una solución integral.</w:t>
            </w:r>
          </w:p>
          <w:p w:rsidR="00110420" w:rsidRPr="006C34C1" w:rsidRDefault="00110420" w:rsidP="00682D10">
            <w:pPr>
              <w:pStyle w:val="Sangradetextonormal"/>
              <w:spacing w:after="0" w:line="276" w:lineRule="auto"/>
              <w:ind w:left="747"/>
              <w:jc w:val="both"/>
              <w:rPr>
                <w:rFonts w:ascii="Verdana" w:hAnsi="Verdana"/>
                <w:sz w:val="16"/>
              </w:rPr>
            </w:pPr>
          </w:p>
        </w:tc>
      </w:tr>
      <w:tr w:rsidR="00110420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0420" w:rsidRPr="005A032F" w:rsidRDefault="00110420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Contenido Unidades Temáticas:</w:t>
            </w:r>
          </w:p>
        </w:tc>
      </w:tr>
      <w:tr w:rsidR="00110420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110420" w:rsidRDefault="00110420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110420" w:rsidRDefault="00110420" w:rsidP="00682D10">
            <w:pPr>
              <w:spacing w:line="360" w:lineRule="auto"/>
              <w:rPr>
                <w:rFonts w:ascii="Verdana" w:hAnsi="Verdana"/>
                <w:sz w:val="16"/>
              </w:rPr>
            </w:pPr>
            <w:r w:rsidRPr="00615EDE">
              <w:rPr>
                <w:rFonts w:ascii="Verdana" w:hAnsi="Verdana"/>
                <w:sz w:val="16"/>
              </w:rPr>
              <w:t>La asignatura consiste en simular una empresa en la cual el alumno desempeñará una de las funciones estratégicas y deberá tomar decisiones ante distintas situaciones ficticias que deberá enfrentar.</w:t>
            </w:r>
          </w:p>
          <w:p w:rsidR="00110420" w:rsidRPr="00615EDE" w:rsidRDefault="00110420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</w:tc>
      </w:tr>
      <w:tr w:rsidR="00110420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0420" w:rsidRPr="005A032F" w:rsidRDefault="00110420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Bibliografía de Referencia:</w:t>
            </w:r>
          </w:p>
        </w:tc>
      </w:tr>
      <w:tr w:rsidR="00110420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</w:tcBorders>
          </w:tcPr>
          <w:p w:rsidR="00110420" w:rsidRPr="005A032F" w:rsidRDefault="00110420" w:rsidP="00682D10">
            <w:pPr>
              <w:jc w:val="both"/>
              <w:rPr>
                <w:rFonts w:ascii="Verdana" w:hAnsi="Verdana"/>
              </w:rPr>
            </w:pPr>
          </w:p>
          <w:p w:rsidR="00110420" w:rsidRDefault="00110420" w:rsidP="0011042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Lapin</w:t>
            </w:r>
            <w:proofErr w:type="spellEnd"/>
            <w:r>
              <w:rPr>
                <w:rFonts w:ascii="Verdana" w:hAnsi="Verdana"/>
                <w:sz w:val="16"/>
              </w:rPr>
              <w:t xml:space="preserve">, Lawrence; </w:t>
            </w:r>
            <w:proofErr w:type="spellStart"/>
            <w:r>
              <w:rPr>
                <w:rFonts w:ascii="Verdana" w:hAnsi="Verdana"/>
                <w:sz w:val="16"/>
              </w:rPr>
              <w:t>Quantitative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Methods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for</w:t>
            </w:r>
            <w:proofErr w:type="spellEnd"/>
            <w:r>
              <w:rPr>
                <w:rFonts w:ascii="Verdana" w:hAnsi="Verdana"/>
                <w:sz w:val="16"/>
              </w:rPr>
              <w:t xml:space="preserve"> Business </w:t>
            </w:r>
            <w:proofErr w:type="spellStart"/>
            <w:r>
              <w:rPr>
                <w:rFonts w:ascii="Verdana" w:hAnsi="Verdana"/>
                <w:sz w:val="16"/>
              </w:rPr>
              <w:t>Decisions</w:t>
            </w:r>
            <w:proofErr w:type="spellEnd"/>
            <w:r>
              <w:rPr>
                <w:rFonts w:ascii="Verdana" w:hAnsi="Verdana"/>
                <w:sz w:val="16"/>
              </w:rPr>
              <w:t>, 1976.</w:t>
            </w:r>
          </w:p>
          <w:p w:rsidR="00110420" w:rsidRDefault="00110420" w:rsidP="0011042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Jedamus</w:t>
            </w:r>
            <w:proofErr w:type="spellEnd"/>
            <w:r>
              <w:rPr>
                <w:rFonts w:ascii="Verdana" w:hAnsi="Verdana"/>
                <w:sz w:val="16"/>
              </w:rPr>
              <w:t xml:space="preserve">, Paul; Business </w:t>
            </w:r>
            <w:proofErr w:type="spellStart"/>
            <w:r>
              <w:rPr>
                <w:rFonts w:ascii="Verdana" w:hAnsi="Verdana"/>
                <w:sz w:val="16"/>
              </w:rPr>
              <w:t>Decision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Theory</w:t>
            </w:r>
            <w:proofErr w:type="spellEnd"/>
            <w:r>
              <w:rPr>
                <w:rFonts w:ascii="Verdana" w:hAnsi="Verdana"/>
                <w:sz w:val="16"/>
              </w:rPr>
              <w:t>, 1969.</w:t>
            </w:r>
          </w:p>
          <w:p w:rsidR="00110420" w:rsidRDefault="00110420" w:rsidP="0011042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Christensen</w:t>
            </w:r>
            <w:proofErr w:type="spellEnd"/>
            <w:r>
              <w:rPr>
                <w:rFonts w:ascii="Verdana" w:hAnsi="Verdana"/>
                <w:sz w:val="16"/>
              </w:rPr>
              <w:t xml:space="preserve">, C. </w:t>
            </w:r>
            <w:proofErr w:type="spellStart"/>
            <w:r>
              <w:rPr>
                <w:rFonts w:ascii="Verdana" w:hAnsi="Verdana"/>
                <w:sz w:val="16"/>
              </w:rPr>
              <w:t>Roland</w:t>
            </w:r>
            <w:proofErr w:type="spellEnd"/>
            <w:r>
              <w:rPr>
                <w:rFonts w:ascii="Verdana" w:hAnsi="Verdana"/>
                <w:sz w:val="16"/>
              </w:rPr>
              <w:t xml:space="preserve">; Business </w:t>
            </w:r>
            <w:proofErr w:type="spellStart"/>
            <w:r>
              <w:rPr>
                <w:rFonts w:ascii="Verdana" w:hAnsi="Verdana"/>
                <w:sz w:val="16"/>
              </w:rPr>
              <w:t>Policy</w:t>
            </w:r>
            <w:proofErr w:type="spellEnd"/>
            <w:r>
              <w:rPr>
                <w:rFonts w:ascii="Verdana" w:hAnsi="Verdana"/>
                <w:sz w:val="16"/>
              </w:rPr>
              <w:t>, 1978.</w:t>
            </w:r>
          </w:p>
          <w:p w:rsidR="00110420" w:rsidRDefault="00110420" w:rsidP="0011042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Andrews, Kenneth; Business </w:t>
            </w:r>
            <w:proofErr w:type="spellStart"/>
            <w:r>
              <w:rPr>
                <w:rFonts w:ascii="Verdana" w:hAnsi="Verdana"/>
                <w:sz w:val="16"/>
              </w:rPr>
              <w:t>Policy</w:t>
            </w:r>
            <w:proofErr w:type="spellEnd"/>
            <w:r>
              <w:rPr>
                <w:rFonts w:ascii="Verdana" w:hAnsi="Verdana"/>
                <w:sz w:val="16"/>
              </w:rPr>
              <w:t>, 1966.</w:t>
            </w:r>
          </w:p>
          <w:p w:rsidR="00110420" w:rsidRDefault="00110420" w:rsidP="0011042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Buskirk</w:t>
            </w:r>
            <w:proofErr w:type="spellEnd"/>
            <w:r>
              <w:rPr>
                <w:rFonts w:ascii="Verdana" w:hAnsi="Verdana"/>
                <w:sz w:val="16"/>
              </w:rPr>
              <w:t xml:space="preserve">, Richard; </w:t>
            </w:r>
            <w:proofErr w:type="spellStart"/>
            <w:r>
              <w:rPr>
                <w:rFonts w:ascii="Verdana" w:hAnsi="Verdana"/>
                <w:sz w:val="16"/>
              </w:rPr>
              <w:t>Concepts</w:t>
            </w:r>
            <w:proofErr w:type="spellEnd"/>
            <w:r>
              <w:rPr>
                <w:rFonts w:ascii="Verdana" w:hAnsi="Verdana"/>
                <w:sz w:val="16"/>
              </w:rPr>
              <w:t xml:space="preserve"> of Business, 1976.</w:t>
            </w:r>
          </w:p>
          <w:p w:rsidR="00110420" w:rsidRDefault="00110420" w:rsidP="0011042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Boone, Luis; </w:t>
            </w:r>
            <w:proofErr w:type="spellStart"/>
            <w:r>
              <w:rPr>
                <w:rFonts w:ascii="Verdana" w:hAnsi="Verdana"/>
                <w:sz w:val="16"/>
              </w:rPr>
              <w:t>Contemporary</w:t>
            </w:r>
            <w:proofErr w:type="spellEnd"/>
            <w:r>
              <w:rPr>
                <w:rFonts w:ascii="Verdana" w:hAnsi="Verdana"/>
                <w:sz w:val="16"/>
              </w:rPr>
              <w:t xml:space="preserve"> Business, 1979.</w:t>
            </w:r>
          </w:p>
          <w:p w:rsidR="00110420" w:rsidRPr="00A84968" w:rsidRDefault="00110420" w:rsidP="00682D10">
            <w:pPr>
              <w:spacing w:line="276" w:lineRule="auto"/>
              <w:ind w:left="1080"/>
              <w:jc w:val="both"/>
              <w:rPr>
                <w:rFonts w:ascii="Verdana" w:hAnsi="Verdana"/>
                <w:sz w:val="16"/>
              </w:rPr>
            </w:pPr>
          </w:p>
        </w:tc>
      </w:tr>
    </w:tbl>
    <w:p w:rsidR="003D65DA" w:rsidRDefault="003D65DA">
      <w:bookmarkStart w:id="0" w:name="_GoBack"/>
      <w:bookmarkEnd w:id="0"/>
    </w:p>
    <w:p w:rsidR="00AC0E95" w:rsidRDefault="00AC0E95"/>
    <w:sectPr w:rsidR="00AC0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61B5D"/>
    <w:multiLevelType w:val="multilevel"/>
    <w:tmpl w:val="EFA08F2E"/>
    <w:lvl w:ilvl="0">
      <w:start w:val="1"/>
      <w:numFmt w:val="none"/>
      <w:pStyle w:val="Ttulo1"/>
      <w:lvlText w:val="2.1.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Letter"/>
      <w:pStyle w:val="Ttulo3"/>
      <w:lvlText w:val="%3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9556342"/>
    <w:multiLevelType w:val="hybridMultilevel"/>
    <w:tmpl w:val="0C7C6962"/>
    <w:lvl w:ilvl="0" w:tplc="4A0C1A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ECDE81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3365FA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36E85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7FA91E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DBC24A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1A0CAF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C2E30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2DC4F2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5105F84"/>
    <w:multiLevelType w:val="hybridMultilevel"/>
    <w:tmpl w:val="276A5E68"/>
    <w:lvl w:ilvl="0" w:tplc="FF2AB4BE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4F7A6236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43E4D0C0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FFD095D0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C7A45B3C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9FF4BDF8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4AFE86A8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43B83612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B07AE3A2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3C"/>
    <w:rsid w:val="0000503C"/>
    <w:rsid w:val="00031DBB"/>
    <w:rsid w:val="00091DF6"/>
    <w:rsid w:val="000F6056"/>
    <w:rsid w:val="00110420"/>
    <w:rsid w:val="00136A69"/>
    <w:rsid w:val="00152B4C"/>
    <w:rsid w:val="00153CE5"/>
    <w:rsid w:val="00156683"/>
    <w:rsid w:val="001F696D"/>
    <w:rsid w:val="00226110"/>
    <w:rsid w:val="00245E06"/>
    <w:rsid w:val="00252CC6"/>
    <w:rsid w:val="00280184"/>
    <w:rsid w:val="002C38FF"/>
    <w:rsid w:val="00330C2B"/>
    <w:rsid w:val="003D65DA"/>
    <w:rsid w:val="00496D1C"/>
    <w:rsid w:val="004F43F6"/>
    <w:rsid w:val="00552B2A"/>
    <w:rsid w:val="005B4D2B"/>
    <w:rsid w:val="00660DC2"/>
    <w:rsid w:val="00681021"/>
    <w:rsid w:val="00690D8E"/>
    <w:rsid w:val="006A4437"/>
    <w:rsid w:val="00706D73"/>
    <w:rsid w:val="007416C8"/>
    <w:rsid w:val="007629F0"/>
    <w:rsid w:val="007B0ED4"/>
    <w:rsid w:val="007E749B"/>
    <w:rsid w:val="00802607"/>
    <w:rsid w:val="00832F14"/>
    <w:rsid w:val="00841016"/>
    <w:rsid w:val="00843822"/>
    <w:rsid w:val="0089247C"/>
    <w:rsid w:val="008B6C4A"/>
    <w:rsid w:val="008C6D51"/>
    <w:rsid w:val="009323D2"/>
    <w:rsid w:val="00A80515"/>
    <w:rsid w:val="00AC0E95"/>
    <w:rsid w:val="00AD34ED"/>
    <w:rsid w:val="00AE0A99"/>
    <w:rsid w:val="00B03D1C"/>
    <w:rsid w:val="00CA6902"/>
    <w:rsid w:val="00D1114B"/>
    <w:rsid w:val="00D668D0"/>
    <w:rsid w:val="00D95E6D"/>
    <w:rsid w:val="00DE1E90"/>
    <w:rsid w:val="00E14E69"/>
    <w:rsid w:val="00E15619"/>
    <w:rsid w:val="00E82F71"/>
    <w:rsid w:val="00F127FB"/>
    <w:rsid w:val="00F3166E"/>
    <w:rsid w:val="00F32DA6"/>
    <w:rsid w:val="00F72523"/>
    <w:rsid w:val="00FC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673E54-B4CC-4737-A0C7-8E9C6CB6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06D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06D7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06D7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706D7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706D7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06D7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706D73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706D7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706D7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03D1C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B03D1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30C2B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06D7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06D73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06D7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06D7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06D73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06D73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6D73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6D73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706D73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706D73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706D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706D73"/>
    <w:pPr>
      <w:jc w:val="center"/>
    </w:pPr>
    <w:rPr>
      <w:b/>
      <w:sz w:val="20"/>
      <w:szCs w:val="20"/>
      <w:u w:val="single"/>
      <w:lang w:val="es-ES_tradnl"/>
    </w:rPr>
  </w:style>
  <w:style w:type="character" w:customStyle="1" w:styleId="PuestoCar">
    <w:name w:val="Puesto Car"/>
    <w:basedOn w:val="Fuentedeprrafopredeter"/>
    <w:link w:val="Puesto"/>
    <w:rsid w:val="00706D73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706D7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6D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4382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4382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 Cofre</dc:creator>
  <cp:keywords/>
  <dc:description/>
  <cp:lastModifiedBy>Mau Cofre</cp:lastModifiedBy>
  <cp:revision>2</cp:revision>
  <dcterms:created xsi:type="dcterms:W3CDTF">2016-06-24T16:08:00Z</dcterms:created>
  <dcterms:modified xsi:type="dcterms:W3CDTF">2016-06-24T16:08:00Z</dcterms:modified>
</cp:coreProperties>
</file>