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2B" w:rsidRPr="005A032F" w:rsidRDefault="005B4D2B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III SEMESTRE</w:t>
            </w:r>
          </w:p>
        </w:tc>
      </w:tr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2B" w:rsidRPr="005A032F" w:rsidRDefault="005B4D2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5B4D2B" w:rsidRPr="005A032F" w:rsidRDefault="005B4D2B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5B4D2B" w:rsidRPr="005A032F" w:rsidRDefault="005B4D2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Procesos Industriales I</w:t>
            </w:r>
          </w:p>
          <w:p w:rsidR="005B4D2B" w:rsidRPr="005A032F" w:rsidRDefault="005B4D2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2do Año</w:t>
            </w:r>
          </w:p>
          <w:p w:rsidR="005B4D2B" w:rsidRPr="005A032F" w:rsidRDefault="005B4D2B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5B4D2B" w:rsidRPr="005A032F" w:rsidRDefault="005B4D2B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No Tiene</w:t>
            </w:r>
          </w:p>
          <w:p w:rsidR="005B4D2B" w:rsidRPr="005A032F" w:rsidRDefault="005B4D2B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2B" w:rsidRPr="005A032F" w:rsidRDefault="005B4D2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5B4D2B" w:rsidRPr="005A032F" w:rsidRDefault="005B4D2B" w:rsidP="00682D10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5B4D2B" w:rsidRPr="005A032F" w:rsidRDefault="005B4D2B" w:rsidP="005B4D2B">
            <w:pPr>
              <w:numPr>
                <w:ilvl w:val="0"/>
                <w:numId w:val="42"/>
              </w:numPr>
              <w:tabs>
                <w:tab w:val="clear" w:pos="1080"/>
                <w:tab w:val="left" w:pos="-1906"/>
                <w:tab w:val="left" w:pos="9422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20"/>
              </w:rPr>
              <w:t>Entregar los fundamentos de algunos procesos industriales.</w:t>
            </w:r>
          </w:p>
          <w:p w:rsidR="005B4D2B" w:rsidRPr="005A032F" w:rsidRDefault="005B4D2B" w:rsidP="005B4D2B">
            <w:pPr>
              <w:numPr>
                <w:ilvl w:val="0"/>
                <w:numId w:val="42"/>
              </w:numPr>
              <w:tabs>
                <w:tab w:val="clear" w:pos="1080"/>
                <w:tab w:val="left" w:pos="-1906"/>
                <w:tab w:val="left" w:pos="9422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20"/>
              </w:rPr>
              <w:t>Conocimiento de los equipos, circuitos, productos y sus usos, de algunos procesos industriales.</w:t>
            </w:r>
          </w:p>
          <w:p w:rsidR="005B4D2B" w:rsidRPr="005A032F" w:rsidRDefault="005B4D2B" w:rsidP="00682D10">
            <w:pPr>
              <w:rPr>
                <w:rFonts w:ascii="Verdana" w:hAnsi="Verdana"/>
                <w:sz w:val="20"/>
              </w:rPr>
            </w:pPr>
          </w:p>
        </w:tc>
      </w:tr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2B" w:rsidRPr="005A032F" w:rsidRDefault="005B4D2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5B4D2B" w:rsidRDefault="005B4D2B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5B4D2B" w:rsidRDefault="005B4D2B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DA1831">
              <w:rPr>
                <w:rFonts w:ascii="Verdana" w:hAnsi="Verdana"/>
                <w:b/>
                <w:i/>
                <w:sz w:val="18"/>
              </w:rPr>
              <w:t>UNIDAD 1     ACONDICIONAMIENTO DE AGUA Y PROTECCIÓN AMBIENTAL</w:t>
            </w:r>
          </w:p>
          <w:p w:rsidR="005B4D2B" w:rsidRPr="00DA1831" w:rsidRDefault="005B4D2B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5B4D2B" w:rsidRPr="00DA1831" w:rsidRDefault="005B4D2B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DA1831">
              <w:rPr>
                <w:rFonts w:ascii="Verdana" w:hAnsi="Verdana"/>
                <w:b/>
                <w:i/>
                <w:sz w:val="18"/>
              </w:rPr>
              <w:t>UNIDAD 2    AHORRO DE ENERGÍA EN LA INDUSTRIA</w:t>
            </w:r>
          </w:p>
          <w:p w:rsidR="005B4D2B" w:rsidRPr="00DA1831" w:rsidRDefault="005B4D2B" w:rsidP="00682D10">
            <w:pPr>
              <w:rPr>
                <w:rFonts w:ascii="Verdana" w:hAnsi="Verdana"/>
                <w:sz w:val="22"/>
              </w:rPr>
            </w:pPr>
          </w:p>
          <w:p w:rsidR="005B4D2B" w:rsidRPr="005A032F" w:rsidRDefault="005B4D2B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PRINCIPALES TIPOS DE INDUSTRIAS</w:t>
            </w:r>
            <w:r>
              <w:rPr>
                <w:rFonts w:ascii="Verdana" w:hAnsi="Verdana"/>
                <w:b/>
                <w:i/>
                <w:sz w:val="18"/>
              </w:rPr>
              <w:t xml:space="preserve"> </w:t>
            </w:r>
          </w:p>
          <w:p w:rsidR="005B4D2B" w:rsidRPr="00DA1831" w:rsidRDefault="005B4D2B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5B4D2B" w:rsidRDefault="005B4D2B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PROCESOS MINERO METALÚRGICOS</w:t>
            </w:r>
          </w:p>
          <w:p w:rsidR="005B4D2B" w:rsidRPr="00DA1831" w:rsidRDefault="005B4D2B" w:rsidP="00682D10">
            <w:pPr>
              <w:rPr>
                <w:rFonts w:ascii="Verdana" w:hAnsi="Verdana"/>
                <w:i/>
              </w:rPr>
            </w:pPr>
          </w:p>
        </w:tc>
      </w:tr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2B" w:rsidRPr="005A032F" w:rsidRDefault="005B4D2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5B4D2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5B4D2B" w:rsidRPr="005A032F" w:rsidRDefault="005B4D2B" w:rsidP="00682D10">
            <w:pPr>
              <w:rPr>
                <w:rFonts w:ascii="Verdana" w:hAnsi="Verdana"/>
                <w:sz w:val="16"/>
                <w:lang w:val="es-ES_tradnl"/>
              </w:rPr>
            </w:pPr>
          </w:p>
          <w:p w:rsidR="005B4D2B" w:rsidRPr="005A032F" w:rsidRDefault="005B4D2B" w:rsidP="005B4D2B">
            <w:pPr>
              <w:numPr>
                <w:ilvl w:val="0"/>
                <w:numId w:val="42"/>
              </w:numPr>
              <w:tabs>
                <w:tab w:val="clear" w:pos="1080"/>
              </w:tabs>
              <w:spacing w:line="276" w:lineRule="auto"/>
              <w:ind w:left="889" w:hanging="425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Groover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Mikell</w:t>
            </w:r>
            <w:proofErr w:type="spellEnd"/>
            <w:r>
              <w:rPr>
                <w:rFonts w:ascii="Verdana" w:hAnsi="Verdana"/>
                <w:sz w:val="16"/>
              </w:rPr>
              <w:t xml:space="preserve"> P.; Fundamentos de Manufactura Moderna: Materiales, Procesos y S</w:t>
            </w:r>
            <w:r w:rsidRPr="005A032F">
              <w:rPr>
                <w:rFonts w:ascii="Verdana" w:hAnsi="Verdana"/>
                <w:sz w:val="16"/>
              </w:rPr>
              <w:t>istemas</w:t>
            </w:r>
            <w:r>
              <w:rPr>
                <w:rFonts w:ascii="Verdana" w:hAnsi="Verdana"/>
                <w:sz w:val="16"/>
              </w:rPr>
              <w:t>,</w:t>
            </w:r>
            <w:r w:rsidRPr="005A032F">
              <w:rPr>
                <w:rFonts w:ascii="Verdana" w:hAnsi="Verdana"/>
                <w:sz w:val="16"/>
              </w:rPr>
              <w:t xml:space="preserve"> Méx</w:t>
            </w:r>
            <w:r>
              <w:rPr>
                <w:rFonts w:ascii="Verdana" w:hAnsi="Verdana"/>
                <w:sz w:val="16"/>
              </w:rPr>
              <w:t xml:space="preserve">ico, Prentice-Hall, </w:t>
            </w:r>
            <w:r w:rsidRPr="005A032F">
              <w:rPr>
                <w:rFonts w:ascii="Verdana" w:hAnsi="Verdana"/>
                <w:sz w:val="16"/>
              </w:rPr>
              <w:t>1997</w:t>
            </w:r>
            <w:r>
              <w:rPr>
                <w:rFonts w:ascii="Verdana" w:hAnsi="Verdana"/>
                <w:sz w:val="16"/>
              </w:rPr>
              <w:t>.</w:t>
            </w:r>
          </w:p>
          <w:p w:rsidR="005B4D2B" w:rsidRPr="005A032F" w:rsidRDefault="005B4D2B" w:rsidP="005B4D2B">
            <w:pPr>
              <w:numPr>
                <w:ilvl w:val="0"/>
                <w:numId w:val="42"/>
              </w:numPr>
              <w:tabs>
                <w:tab w:val="clear" w:pos="1080"/>
              </w:tabs>
              <w:spacing w:line="276" w:lineRule="auto"/>
              <w:ind w:left="889" w:hanging="425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Ahuja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Hira</w:t>
            </w:r>
            <w:proofErr w:type="spellEnd"/>
            <w:r>
              <w:rPr>
                <w:rFonts w:ascii="Verdana" w:hAnsi="Verdana"/>
                <w:sz w:val="16"/>
              </w:rPr>
              <w:t>; Ingeniería de Costos y Administración de P</w:t>
            </w:r>
            <w:r w:rsidRPr="005A032F">
              <w:rPr>
                <w:rFonts w:ascii="Verdana" w:hAnsi="Verdana"/>
                <w:sz w:val="16"/>
              </w:rPr>
              <w:t>royectos</w:t>
            </w:r>
            <w:r>
              <w:rPr>
                <w:rFonts w:ascii="Verdana" w:hAnsi="Verdana"/>
                <w:sz w:val="16"/>
              </w:rPr>
              <w:t>, México, Alfa O</w:t>
            </w:r>
            <w:r w:rsidRPr="005A032F">
              <w:rPr>
                <w:rFonts w:ascii="Verdana" w:hAnsi="Verdana"/>
                <w:sz w:val="16"/>
              </w:rPr>
              <w:t>mega,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1989</w:t>
            </w:r>
            <w:r>
              <w:rPr>
                <w:rFonts w:ascii="Verdana" w:hAnsi="Verdana"/>
                <w:sz w:val="16"/>
              </w:rPr>
              <w:t>.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5B4D2B" w:rsidRPr="005A032F" w:rsidRDefault="005B4D2B" w:rsidP="005B4D2B">
            <w:pPr>
              <w:numPr>
                <w:ilvl w:val="0"/>
                <w:numId w:val="42"/>
              </w:numPr>
              <w:tabs>
                <w:tab w:val="clear" w:pos="1080"/>
              </w:tabs>
              <w:spacing w:line="276" w:lineRule="auto"/>
              <w:ind w:left="889" w:hanging="425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  <w:lang w:val="en-GB"/>
              </w:rPr>
              <w:t>Hodson</w:t>
            </w:r>
            <w:proofErr w:type="spellEnd"/>
            <w:r>
              <w:rPr>
                <w:rFonts w:ascii="Verdana" w:hAnsi="Verdana"/>
                <w:sz w:val="16"/>
                <w:lang w:val="en-GB"/>
              </w:rPr>
              <w:t>, William;</w:t>
            </w:r>
            <w:r w:rsidRPr="005A032F">
              <w:rPr>
                <w:rFonts w:ascii="Verdana" w:hAnsi="Verdana"/>
                <w:sz w:val="16"/>
                <w:lang w:val="en-GB"/>
              </w:rPr>
              <w:t xml:space="preserve"> Maynard's </w:t>
            </w:r>
            <w:r>
              <w:rPr>
                <w:rFonts w:ascii="Verdana" w:hAnsi="Verdana"/>
                <w:sz w:val="16"/>
                <w:lang w:val="en-GB"/>
              </w:rPr>
              <w:t xml:space="preserve">Industrial Engineering Handbook, México, </w:t>
            </w:r>
            <w:r w:rsidRPr="005A032F">
              <w:rPr>
                <w:rFonts w:ascii="Verdana" w:hAnsi="Verdana"/>
                <w:sz w:val="16"/>
                <w:lang w:val="en-GB"/>
              </w:rPr>
              <w:t>4ª Ed. McGraw-Hill, 1997</w:t>
            </w:r>
            <w:r>
              <w:rPr>
                <w:rFonts w:ascii="Verdana" w:hAnsi="Verdana"/>
                <w:sz w:val="16"/>
                <w:lang w:val="en-GB"/>
              </w:rPr>
              <w:t>.</w:t>
            </w:r>
          </w:p>
          <w:p w:rsidR="005B4D2B" w:rsidRPr="005A032F" w:rsidRDefault="005B4D2B" w:rsidP="005B4D2B">
            <w:pPr>
              <w:numPr>
                <w:ilvl w:val="0"/>
                <w:numId w:val="42"/>
              </w:numPr>
              <w:tabs>
                <w:tab w:val="clear" w:pos="1080"/>
              </w:tabs>
              <w:spacing w:line="276" w:lineRule="auto"/>
              <w:ind w:left="889" w:hanging="42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Hudson, Ralph G.; Manual del Ingeniero: </w:t>
            </w:r>
            <w:r w:rsidRPr="005A032F">
              <w:rPr>
                <w:rFonts w:ascii="Verdana" w:hAnsi="Verdana"/>
                <w:sz w:val="16"/>
              </w:rPr>
              <w:t xml:space="preserve">Matemáticas, </w:t>
            </w:r>
            <w:r>
              <w:rPr>
                <w:rFonts w:ascii="Verdana" w:hAnsi="Verdana"/>
                <w:sz w:val="16"/>
              </w:rPr>
              <w:t>Mecánica Hidráulica, Calor, E</w:t>
            </w:r>
            <w:r w:rsidRPr="005A032F">
              <w:rPr>
                <w:rFonts w:ascii="Verdana" w:hAnsi="Verdana"/>
                <w:sz w:val="16"/>
              </w:rPr>
              <w:t xml:space="preserve">lectricidad, </w:t>
            </w:r>
            <w:r>
              <w:rPr>
                <w:rFonts w:ascii="Verdana" w:hAnsi="Verdana"/>
                <w:sz w:val="16"/>
              </w:rPr>
              <w:t>Tablas M</w:t>
            </w:r>
            <w:r w:rsidRPr="005A032F">
              <w:rPr>
                <w:rFonts w:ascii="Verdana" w:hAnsi="Verdana"/>
                <w:sz w:val="16"/>
              </w:rPr>
              <w:t>atemáticas</w:t>
            </w:r>
            <w:r>
              <w:rPr>
                <w:rFonts w:ascii="Verdana" w:hAnsi="Verdana"/>
                <w:sz w:val="16"/>
              </w:rPr>
              <w:t xml:space="preserve">, México, </w:t>
            </w:r>
            <w:r w:rsidRPr="005A032F">
              <w:rPr>
                <w:rFonts w:ascii="Verdana" w:hAnsi="Verdana"/>
                <w:sz w:val="16"/>
              </w:rPr>
              <w:t xml:space="preserve">6ª Ed. </w:t>
            </w:r>
            <w:proofErr w:type="spellStart"/>
            <w:r w:rsidRPr="005A032F">
              <w:rPr>
                <w:rFonts w:ascii="Verdana" w:hAnsi="Verdana"/>
                <w:sz w:val="16"/>
                <w:lang w:val="en-GB"/>
              </w:rPr>
              <w:t>Limusa</w:t>
            </w:r>
            <w:proofErr w:type="spellEnd"/>
            <w:r w:rsidRPr="005A032F">
              <w:rPr>
                <w:rFonts w:ascii="Verdana" w:hAnsi="Verdana"/>
                <w:sz w:val="16"/>
                <w:lang w:val="en-GB"/>
              </w:rPr>
              <w:t>,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n-GB"/>
              </w:rPr>
              <w:t>1990</w:t>
            </w:r>
            <w:r>
              <w:rPr>
                <w:rFonts w:ascii="Verdana" w:hAnsi="Verdana"/>
                <w:sz w:val="16"/>
                <w:lang w:val="en-GB"/>
              </w:rPr>
              <w:t xml:space="preserve">.  </w:t>
            </w:r>
          </w:p>
          <w:p w:rsidR="005B4D2B" w:rsidRPr="005A032F" w:rsidRDefault="005B4D2B" w:rsidP="005B4D2B">
            <w:pPr>
              <w:numPr>
                <w:ilvl w:val="0"/>
                <w:numId w:val="42"/>
              </w:numPr>
              <w:tabs>
                <w:tab w:val="clear" w:pos="1080"/>
              </w:tabs>
              <w:spacing w:line="276" w:lineRule="auto"/>
              <w:ind w:left="889" w:hanging="425"/>
              <w:jc w:val="both"/>
              <w:rPr>
                <w:rFonts w:ascii="Verdana" w:hAnsi="Verdana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Gieck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5A032F">
              <w:rPr>
                <w:rFonts w:ascii="Verdana" w:hAnsi="Verdana"/>
                <w:sz w:val="16"/>
              </w:rPr>
              <w:t>Kurt</w:t>
            </w:r>
            <w:proofErr w:type="spellEnd"/>
            <w:r>
              <w:rPr>
                <w:rFonts w:ascii="Verdana" w:hAnsi="Verdana"/>
                <w:sz w:val="16"/>
              </w:rPr>
              <w:t xml:space="preserve">; Manual de Fórmulas Técnicas: Ciencia, Ingeniería y Tecnología, México, 19ª Ed., </w:t>
            </w:r>
            <w:r>
              <w:rPr>
                <w:rFonts w:ascii="Verdana" w:hAnsi="Verdana"/>
                <w:sz w:val="16"/>
                <w:lang w:val="en-GB"/>
              </w:rPr>
              <w:t>Alfa O</w:t>
            </w:r>
            <w:r w:rsidRPr="005A032F">
              <w:rPr>
                <w:rFonts w:ascii="Verdana" w:hAnsi="Verdana"/>
                <w:sz w:val="16"/>
                <w:lang w:val="en-GB"/>
              </w:rPr>
              <w:t>mega,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n-GB"/>
              </w:rPr>
              <w:t>1995</w:t>
            </w:r>
            <w:r>
              <w:rPr>
                <w:rFonts w:ascii="Verdana" w:hAnsi="Verdana"/>
                <w:sz w:val="16"/>
                <w:lang w:val="en-GB"/>
              </w:rPr>
              <w:t>.</w:t>
            </w:r>
          </w:p>
          <w:p w:rsidR="005B4D2B" w:rsidRPr="005A032F" w:rsidRDefault="005B4D2B" w:rsidP="00682D10">
            <w:pPr>
              <w:rPr>
                <w:rFonts w:ascii="Verdana" w:hAnsi="Verdana"/>
                <w:sz w:val="16"/>
                <w:lang w:val="en-GB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7ECB"/>
    <w:multiLevelType w:val="hybridMultilevel"/>
    <w:tmpl w:val="0F52FAD4"/>
    <w:lvl w:ilvl="0" w:tplc="33F80940">
      <w:start w:val="6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45809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6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C0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29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AD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CF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25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14731"/>
    <w:multiLevelType w:val="hybridMultilevel"/>
    <w:tmpl w:val="DE7E392A"/>
    <w:lvl w:ilvl="0" w:tplc="011E46B4">
      <w:start w:val="4"/>
      <w:numFmt w:val="decimal"/>
      <w:lvlText w:val="%1.5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82E3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6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0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42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0E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F14C2"/>
    <w:multiLevelType w:val="hybridMultilevel"/>
    <w:tmpl w:val="34CCE984"/>
    <w:lvl w:ilvl="0" w:tplc="03A06166">
      <w:start w:val="6"/>
      <w:numFmt w:val="decimal"/>
      <w:lvlText w:val="%1.4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EFE7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A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83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C2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6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A5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4E8F"/>
    <w:multiLevelType w:val="hybridMultilevel"/>
    <w:tmpl w:val="100E6AC0"/>
    <w:lvl w:ilvl="0" w:tplc="BE00AD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1280187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EB3E50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FF8C635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20A6C2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48E268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994208A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ADA04386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C2A6D340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>
    <w:nsid w:val="08F67671"/>
    <w:multiLevelType w:val="hybridMultilevel"/>
    <w:tmpl w:val="4A0061DA"/>
    <w:lvl w:ilvl="0" w:tplc="64241ADA">
      <w:start w:val="6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5C29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66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8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C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C5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4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2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6312B"/>
    <w:multiLevelType w:val="multilevel"/>
    <w:tmpl w:val="0240B0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6">
    <w:nsid w:val="09773F27"/>
    <w:multiLevelType w:val="hybridMultilevel"/>
    <w:tmpl w:val="D362DB10"/>
    <w:lvl w:ilvl="0" w:tplc="0DE200FE">
      <w:start w:val="5"/>
      <w:numFmt w:val="decimal"/>
      <w:lvlText w:val="%1.5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7EEA4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B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CC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6A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C1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6F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8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C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D3AB7"/>
    <w:multiLevelType w:val="hybridMultilevel"/>
    <w:tmpl w:val="92C27FA4"/>
    <w:lvl w:ilvl="0" w:tplc="F216BAE2">
      <w:start w:val="6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6D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20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6F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2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6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2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7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C0D6C"/>
    <w:multiLevelType w:val="hybridMultilevel"/>
    <w:tmpl w:val="F02C5B44"/>
    <w:lvl w:ilvl="0" w:tplc="434C0A88">
      <w:start w:val="3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5451D4">
      <w:start w:val="3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16E9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45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E6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44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AB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43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03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16062100"/>
    <w:multiLevelType w:val="multilevel"/>
    <w:tmpl w:val="A59846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11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6DC35F2"/>
    <w:multiLevelType w:val="hybridMultilevel"/>
    <w:tmpl w:val="688E9492"/>
    <w:lvl w:ilvl="0" w:tplc="3B08F46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7B7E258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A14EC54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F2D6834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CEF2B7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94C033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F49C89BE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D07CE53C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C7D85614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13">
    <w:nsid w:val="1AD22714"/>
    <w:multiLevelType w:val="hybridMultilevel"/>
    <w:tmpl w:val="D4846DC8"/>
    <w:lvl w:ilvl="0" w:tplc="380E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0B89"/>
    <w:multiLevelType w:val="hybridMultilevel"/>
    <w:tmpl w:val="95347F2E"/>
    <w:lvl w:ilvl="0" w:tplc="2C7AB3DC">
      <w:start w:val="4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85DCC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5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4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82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A6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262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6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04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D209E"/>
    <w:multiLevelType w:val="hybridMultilevel"/>
    <w:tmpl w:val="2D080CA6"/>
    <w:lvl w:ilvl="0" w:tplc="B8EA8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E1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4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3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E8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8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8C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F6763"/>
    <w:multiLevelType w:val="hybridMultilevel"/>
    <w:tmpl w:val="2196B94A"/>
    <w:lvl w:ilvl="0" w:tplc="CE1A74A8">
      <w:start w:val="3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F29E2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45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C9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C6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E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A1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F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8F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73EA2"/>
    <w:multiLevelType w:val="hybridMultilevel"/>
    <w:tmpl w:val="0616F4F2"/>
    <w:lvl w:ilvl="0" w:tplc="530A2A84">
      <w:start w:val="4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7812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0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A7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8D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A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2A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20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89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909F3"/>
    <w:multiLevelType w:val="hybridMultilevel"/>
    <w:tmpl w:val="B3E60140"/>
    <w:lvl w:ilvl="0" w:tplc="B7C6B9CA">
      <w:start w:val="5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F3245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E7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07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1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0D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CF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6B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5129B"/>
    <w:multiLevelType w:val="hybridMultilevel"/>
    <w:tmpl w:val="F7EA51A8"/>
    <w:lvl w:ilvl="0" w:tplc="6FCC4338">
      <w:start w:val="4"/>
      <w:numFmt w:val="decimal"/>
      <w:lvlText w:val="%1.3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64C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2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E0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24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C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0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E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41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B81843"/>
    <w:multiLevelType w:val="hybridMultilevel"/>
    <w:tmpl w:val="91DAD7AA"/>
    <w:lvl w:ilvl="0" w:tplc="4FB2D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E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08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AA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6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0D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21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B04B0"/>
    <w:multiLevelType w:val="hybridMultilevel"/>
    <w:tmpl w:val="922C0FD0"/>
    <w:lvl w:ilvl="0" w:tplc="293C60DE">
      <w:start w:val="1"/>
      <w:numFmt w:val="decimal"/>
      <w:lvlText w:val="2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865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C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26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C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05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5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2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E6B"/>
    <w:multiLevelType w:val="hybridMultilevel"/>
    <w:tmpl w:val="652E19B8"/>
    <w:lvl w:ilvl="0" w:tplc="28C43F8C">
      <w:start w:val="5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28828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26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C4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9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2A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23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CD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7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55756"/>
    <w:multiLevelType w:val="multilevel"/>
    <w:tmpl w:val="9C645364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460"/>
        </w:tabs>
        <w:ind w:left="246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4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48D83C54"/>
    <w:multiLevelType w:val="hybridMultilevel"/>
    <w:tmpl w:val="5678B6D4"/>
    <w:lvl w:ilvl="0" w:tplc="6C88141A">
      <w:start w:val="5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4BEA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61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E3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C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C1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0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EA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02147"/>
    <w:multiLevelType w:val="hybridMultilevel"/>
    <w:tmpl w:val="A186007A"/>
    <w:lvl w:ilvl="0" w:tplc="C36ECB56">
      <w:start w:val="1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56F20FFA">
      <w:start w:val="1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6AA4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2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7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04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C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9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6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02D34"/>
    <w:multiLevelType w:val="hybridMultilevel"/>
    <w:tmpl w:val="C36CBF96"/>
    <w:lvl w:ilvl="0" w:tplc="9A8C84B6">
      <w:start w:val="4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D36E9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4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A47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2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64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B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27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ED3F7B"/>
    <w:multiLevelType w:val="hybridMultilevel"/>
    <w:tmpl w:val="0DC82BF8"/>
    <w:lvl w:ilvl="0" w:tplc="C424164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861C818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3A8A09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D7E5D1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974CDC5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728A825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A9104E9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95EACAA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AFD40BB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01C5779"/>
    <w:multiLevelType w:val="hybridMultilevel"/>
    <w:tmpl w:val="50DC8D24"/>
    <w:lvl w:ilvl="0" w:tplc="B3069350">
      <w:start w:val="1"/>
      <w:numFmt w:val="decimal"/>
      <w:lvlText w:val="3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A2B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66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5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4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A8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ED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50ABF"/>
    <w:multiLevelType w:val="hybridMultilevel"/>
    <w:tmpl w:val="CF686D42"/>
    <w:lvl w:ilvl="0" w:tplc="A69E8A30">
      <w:start w:val="3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AFE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86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C1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E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09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03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B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2E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D5412"/>
    <w:multiLevelType w:val="multilevel"/>
    <w:tmpl w:val="7D209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36">
    <w:nsid w:val="698B4F65"/>
    <w:multiLevelType w:val="hybridMultilevel"/>
    <w:tmpl w:val="5D447246"/>
    <w:lvl w:ilvl="0" w:tplc="F8D6ECD4">
      <w:start w:val="1"/>
      <w:numFmt w:val="decimal"/>
      <w:lvlText w:val="1.%1.-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F129AC8">
      <w:start w:val="1"/>
      <w:numFmt w:val="decimal"/>
      <w:lvlText w:val="1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AC11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71E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6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48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6D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0F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E36463"/>
    <w:multiLevelType w:val="hybridMultilevel"/>
    <w:tmpl w:val="7A849CFE"/>
    <w:lvl w:ilvl="0" w:tplc="E1CE1CBE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FB76725E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2" w:tplc="F70AFD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DA5E044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53B6FCF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335826B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C7327DC6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A96AD978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609A6A4A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38">
    <w:nsid w:val="6C100037"/>
    <w:multiLevelType w:val="hybridMultilevel"/>
    <w:tmpl w:val="DC427D30"/>
    <w:lvl w:ilvl="0" w:tplc="5B264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52CA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045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CA36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F680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A2C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0027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3A1C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ACE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04F5E54"/>
    <w:multiLevelType w:val="multilevel"/>
    <w:tmpl w:val="8D9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844F3"/>
    <w:multiLevelType w:val="hybridMultilevel"/>
    <w:tmpl w:val="B48AA440"/>
    <w:lvl w:ilvl="0" w:tplc="E7F8CA8A">
      <w:start w:val="5"/>
      <w:numFmt w:val="decimal"/>
      <w:lvlText w:val="%1.6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CB482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C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6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2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47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8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CD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5398D"/>
    <w:multiLevelType w:val="hybridMultilevel"/>
    <w:tmpl w:val="1DFCCBDE"/>
    <w:lvl w:ilvl="0" w:tplc="BE16D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5ED80C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C7C17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F870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A89A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DB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9692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61E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3A6EB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1"/>
  </w:num>
  <w:num w:numId="4">
    <w:abstractNumId w:val="31"/>
  </w:num>
  <w:num w:numId="5">
    <w:abstractNumId w:val="24"/>
  </w:num>
  <w:num w:numId="6">
    <w:abstractNumId w:val="9"/>
  </w:num>
  <w:num w:numId="7">
    <w:abstractNumId w:val="29"/>
  </w:num>
  <w:num w:numId="8">
    <w:abstractNumId w:val="38"/>
  </w:num>
  <w:num w:numId="9">
    <w:abstractNumId w:val="39"/>
  </w:num>
  <w:num w:numId="10">
    <w:abstractNumId w:val="37"/>
  </w:num>
  <w:num w:numId="11">
    <w:abstractNumId w:val="36"/>
  </w:num>
  <w:num w:numId="12">
    <w:abstractNumId w:val="28"/>
  </w:num>
  <w:num w:numId="13">
    <w:abstractNumId w:val="21"/>
  </w:num>
  <w:num w:numId="14">
    <w:abstractNumId w:val="32"/>
  </w:num>
  <w:num w:numId="15">
    <w:abstractNumId w:val="35"/>
  </w:num>
  <w:num w:numId="16">
    <w:abstractNumId w:val="10"/>
  </w:num>
  <w:num w:numId="17">
    <w:abstractNumId w:val="12"/>
  </w:num>
  <w:num w:numId="18">
    <w:abstractNumId w:val="3"/>
  </w:num>
  <w:num w:numId="19">
    <w:abstractNumId w:val="5"/>
  </w:num>
  <w:num w:numId="20">
    <w:abstractNumId w:val="23"/>
  </w:num>
  <w:num w:numId="21">
    <w:abstractNumId w:val="20"/>
  </w:num>
  <w:num w:numId="22">
    <w:abstractNumId w:val="26"/>
  </w:num>
  <w:num w:numId="23">
    <w:abstractNumId w:val="34"/>
  </w:num>
  <w:num w:numId="24">
    <w:abstractNumId w:val="8"/>
  </w:num>
  <w:num w:numId="25">
    <w:abstractNumId w:val="16"/>
  </w:num>
  <w:num w:numId="26">
    <w:abstractNumId w:val="17"/>
  </w:num>
  <w:num w:numId="27">
    <w:abstractNumId w:val="14"/>
  </w:num>
  <w:num w:numId="28">
    <w:abstractNumId w:val="19"/>
  </w:num>
  <w:num w:numId="29">
    <w:abstractNumId w:val="27"/>
  </w:num>
  <w:num w:numId="30">
    <w:abstractNumId w:val="1"/>
  </w:num>
  <w:num w:numId="31">
    <w:abstractNumId w:val="18"/>
  </w:num>
  <w:num w:numId="32">
    <w:abstractNumId w:val="25"/>
  </w:num>
  <w:num w:numId="33">
    <w:abstractNumId w:val="22"/>
  </w:num>
  <w:num w:numId="34">
    <w:abstractNumId w:val="6"/>
  </w:num>
  <w:num w:numId="35">
    <w:abstractNumId w:val="40"/>
  </w:num>
  <w:num w:numId="36">
    <w:abstractNumId w:val="7"/>
  </w:num>
  <w:num w:numId="37">
    <w:abstractNumId w:val="0"/>
  </w:num>
  <w:num w:numId="38">
    <w:abstractNumId w:val="4"/>
  </w:num>
  <w:num w:numId="39">
    <w:abstractNumId w:val="2"/>
  </w:num>
  <w:num w:numId="40">
    <w:abstractNumId w:val="15"/>
  </w:num>
  <w:num w:numId="41">
    <w:abstractNumId w:val="1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F6056"/>
    <w:rsid w:val="001F696D"/>
    <w:rsid w:val="00245E06"/>
    <w:rsid w:val="002C38FF"/>
    <w:rsid w:val="00330C2B"/>
    <w:rsid w:val="005B4D2B"/>
    <w:rsid w:val="007416C8"/>
    <w:rsid w:val="00832F14"/>
    <w:rsid w:val="0089247C"/>
    <w:rsid w:val="00AC0E95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2016-06-24T15:53:00Z</dcterms:created>
  <dcterms:modified xsi:type="dcterms:W3CDTF">2016-06-24T15:53:00Z</dcterms:modified>
</cp:coreProperties>
</file>